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10560" w:type="dxa"/>
        <w:jc w:val="center"/>
        <w:tblInd w:w="-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92"/>
        <w:gridCol w:w="4668"/>
      </w:tblGrid>
      <w:tr w:rsidR="00481258" w:rsidTr="001F578B">
        <w:trPr>
          <w:jc w:val="center"/>
        </w:trPr>
        <w:tc>
          <w:tcPr>
            <w:tcW w:w="5892" w:type="dxa"/>
          </w:tcPr>
          <w:p w:rsidR="00481258" w:rsidRDefault="00481258" w:rsidP="00481258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right="39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</w:tcPr>
          <w:p w:rsidR="001F578B" w:rsidRPr="001F578B" w:rsidRDefault="001F578B" w:rsidP="001F578B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left="-35" w:right="39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  <w:p w:rsidR="001F578B" w:rsidRDefault="00481258" w:rsidP="001F578B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left="-35" w:right="39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1258">
              <w:rPr>
                <w:rFonts w:ascii="Times New Roman" w:hAnsi="Times New Roman" w:cs="Times New Roman"/>
                <w:sz w:val="24"/>
                <w:szCs w:val="24"/>
              </w:rPr>
              <w:t>Директор МБУ</w:t>
            </w:r>
          </w:p>
          <w:p w:rsidR="001F578B" w:rsidRDefault="00481258" w:rsidP="001F578B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left="-35" w:right="39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1258">
              <w:rPr>
                <w:rFonts w:ascii="Times New Roman" w:hAnsi="Times New Roman" w:cs="Times New Roman"/>
                <w:sz w:val="24"/>
                <w:szCs w:val="24"/>
              </w:rPr>
              <w:t>«Центр спортивных сооружений»</w:t>
            </w:r>
            <w:r w:rsidR="001F57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81258" w:rsidRPr="00481258" w:rsidRDefault="00481258" w:rsidP="001F578B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left="-35" w:right="39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1258">
              <w:rPr>
                <w:rFonts w:ascii="Times New Roman" w:hAnsi="Times New Roman" w:cs="Times New Roman"/>
                <w:sz w:val="24"/>
                <w:szCs w:val="24"/>
              </w:rPr>
              <w:t>ГО Краснотурьинск</w:t>
            </w:r>
          </w:p>
          <w:p w:rsidR="00481258" w:rsidRDefault="001F578B" w:rsidP="001F578B">
            <w:pPr>
              <w:pStyle w:val="Standard"/>
              <w:tabs>
                <w:tab w:val="left" w:pos="3495"/>
                <w:tab w:val="left" w:pos="10980"/>
                <w:tab w:val="right" w:pos="18810"/>
              </w:tabs>
              <w:spacing w:after="0"/>
              <w:ind w:left="-35" w:right="39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481258" w:rsidRPr="00481258">
              <w:rPr>
                <w:rFonts w:ascii="Times New Roman" w:hAnsi="Times New Roman" w:cs="Times New Roman"/>
                <w:sz w:val="24"/>
                <w:szCs w:val="24"/>
              </w:rPr>
              <w:t xml:space="preserve">Л.Ю. Шардаков                              </w:t>
            </w:r>
          </w:p>
        </w:tc>
      </w:tr>
    </w:tbl>
    <w:p w:rsidR="00481258" w:rsidRDefault="00481258" w:rsidP="00481258">
      <w:pPr>
        <w:pStyle w:val="Standard"/>
        <w:tabs>
          <w:tab w:val="left" w:pos="3495"/>
          <w:tab w:val="left" w:pos="10980"/>
          <w:tab w:val="right" w:pos="18810"/>
        </w:tabs>
        <w:spacing w:after="0"/>
        <w:ind w:left="-525" w:right="390" w:hanging="255"/>
        <w:jc w:val="center"/>
        <w:rPr>
          <w:rFonts w:ascii="Times New Roman" w:hAnsi="Times New Roman" w:cs="Times New Roman"/>
          <w:sz w:val="24"/>
          <w:szCs w:val="24"/>
        </w:rPr>
      </w:pPr>
    </w:p>
    <w:p w:rsidR="00481258" w:rsidRPr="00481258" w:rsidRDefault="00481258" w:rsidP="001F578B">
      <w:pPr>
        <w:pStyle w:val="Standard"/>
        <w:tabs>
          <w:tab w:val="left" w:pos="10116"/>
          <w:tab w:val="left" w:pos="17361"/>
          <w:tab w:val="right" w:pos="25431"/>
        </w:tabs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tabs>
          <w:tab w:val="left" w:pos="2580"/>
          <w:tab w:val="left" w:pos="2977"/>
          <w:tab w:val="center" w:pos="510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481258">
        <w:rPr>
          <w:rFonts w:ascii="Times New Roman" w:hAnsi="Times New Roman" w:cs="Times New Roman"/>
          <w:b/>
          <w:sz w:val="24"/>
          <w:szCs w:val="24"/>
        </w:rPr>
        <w:t>проведении традиционного турнира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по быстрым шахматам и русским шашкам</w:t>
      </w:r>
    </w:p>
    <w:p w:rsidR="00B47C06" w:rsidRDefault="001F2879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«Кубок Осень - 2026»</w:t>
      </w:r>
    </w:p>
    <w:p w:rsidR="00481258" w:rsidRPr="00481258" w:rsidRDefault="00481258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C06" w:rsidRPr="00481258" w:rsidRDefault="001F2879" w:rsidP="00481258">
      <w:pPr>
        <w:pStyle w:val="Standard"/>
        <w:numPr>
          <w:ilvl w:val="0"/>
          <w:numId w:val="2"/>
        </w:numPr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B47C06" w:rsidRPr="00481258" w:rsidRDefault="001F2879" w:rsidP="00481258">
      <w:pPr>
        <w:pStyle w:val="Standard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а) </w:t>
      </w:r>
      <w:r w:rsidRPr="00481258">
        <w:rPr>
          <w:rFonts w:ascii="Times New Roman" w:hAnsi="Times New Roman" w:cs="Times New Roman"/>
          <w:sz w:val="24"/>
          <w:szCs w:val="24"/>
        </w:rPr>
        <w:t>Пропаганда шахмат и русских шашек в ГО Краснотурьинск, как средство досуга жителей Краснотурьинска, повышение интеллектуального уровня</w:t>
      </w:r>
    </w:p>
    <w:p w:rsidR="00B47C06" w:rsidRPr="00481258" w:rsidRDefault="001F2879" w:rsidP="00481258">
      <w:pPr>
        <w:pStyle w:val="Standard"/>
        <w:numPr>
          <w:ilvl w:val="0"/>
          <w:numId w:val="1"/>
        </w:numPr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б) Выявлени</w:t>
      </w:r>
      <w:r w:rsidRPr="00481258">
        <w:rPr>
          <w:rFonts w:ascii="Times New Roman" w:hAnsi="Times New Roman" w:cs="Times New Roman"/>
          <w:sz w:val="24"/>
          <w:szCs w:val="24"/>
        </w:rPr>
        <w:t>е талантливой молодежи для привлечения их к занятиям игре в шахматы, русские шашки, повышения их спортивного мастерства.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 w:line="257" w:lineRule="auto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«Кубок Осень - 2026» является третьим этапом  традиционного Кубка шахматного клуба «Уралец» в 2026 году.  </w:t>
      </w:r>
    </w:p>
    <w:p w:rsidR="00B47C06" w:rsidRDefault="001F2879" w:rsidP="00481258">
      <w:pPr>
        <w:pStyle w:val="Standard"/>
        <w:tabs>
          <w:tab w:val="left" w:pos="4020"/>
        </w:tabs>
        <w:spacing w:after="0" w:line="257" w:lineRule="auto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1 этап – «Кубок Зима 2026», </w:t>
      </w:r>
      <w:r w:rsidRPr="00481258">
        <w:rPr>
          <w:rFonts w:ascii="Times New Roman" w:hAnsi="Times New Roman" w:cs="Times New Roman"/>
          <w:sz w:val="24"/>
          <w:szCs w:val="24"/>
        </w:rPr>
        <w:t>2 этап – «Кубок Весна 2026», 3 этап «Кубок Лето 2026», 4 этап «Кубок Осени 2026». Игроку, показавшему наилучший результат в этих кубках, вручается «Кубок СК Уралец».</w:t>
      </w:r>
    </w:p>
    <w:p w:rsidR="00481258" w:rsidRPr="00481258" w:rsidRDefault="00481258" w:rsidP="00481258">
      <w:pPr>
        <w:pStyle w:val="Standard"/>
        <w:tabs>
          <w:tab w:val="left" w:pos="4020"/>
        </w:tabs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numPr>
          <w:ilvl w:val="0"/>
          <w:numId w:val="2"/>
        </w:num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Программа соревнований.</w:t>
      </w:r>
    </w:p>
    <w:p w:rsidR="00B47C06" w:rsidRPr="00481258" w:rsidRDefault="001F2879" w:rsidP="0048125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Время и место проведения.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Соревнование «Кубок Осень 2026», </w:t>
      </w:r>
      <w:r w:rsidRPr="00481258">
        <w:rPr>
          <w:rFonts w:ascii="Times New Roman" w:hAnsi="Times New Roman" w:cs="Times New Roman"/>
          <w:sz w:val="24"/>
          <w:szCs w:val="24"/>
        </w:rPr>
        <w:t>состоится 10 октября 2026 г. (суббота) в шахматном клубе «Уралец» по адресу г. Краснотурьинск, Рюмина 19.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i/>
          <w:iCs/>
          <w:sz w:val="24"/>
          <w:szCs w:val="24"/>
        </w:rPr>
        <w:t>Турнир А</w:t>
      </w:r>
      <w:r w:rsidRPr="00481258">
        <w:rPr>
          <w:rFonts w:ascii="Times New Roman" w:hAnsi="Times New Roman" w:cs="Times New Roman"/>
          <w:sz w:val="24"/>
          <w:szCs w:val="24"/>
        </w:rPr>
        <w:t xml:space="preserve"> – Русские шашки. Начало игр в 11.00. По окончанию турнира проводится награждение победителей.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i/>
          <w:iCs/>
          <w:sz w:val="24"/>
          <w:szCs w:val="24"/>
        </w:rPr>
        <w:t xml:space="preserve">Турнир Б </w:t>
      </w:r>
      <w:r w:rsidRPr="00481258">
        <w:rPr>
          <w:rFonts w:ascii="Times New Roman" w:hAnsi="Times New Roman" w:cs="Times New Roman"/>
          <w:sz w:val="24"/>
          <w:szCs w:val="24"/>
        </w:rPr>
        <w:t>– Быстрые шахматы. Начало игр в 12. 10</w:t>
      </w:r>
      <w:r w:rsidRPr="00481258">
        <w:rPr>
          <w:rFonts w:ascii="Times New Roman" w:hAnsi="Times New Roman" w:cs="Times New Roman"/>
          <w:sz w:val="24"/>
          <w:szCs w:val="24"/>
        </w:rPr>
        <w:t>.</w:t>
      </w:r>
    </w:p>
    <w:p w:rsidR="00B47C06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 7 туров по швейцарской системе с контролем времени 10 минут плюс 5 секунд на ход каждому участнику. По окончанию турнира проводится награждение победителей.</w:t>
      </w:r>
    </w:p>
    <w:p w:rsidR="00481258" w:rsidRDefault="00481258" w:rsidP="00481258">
      <w:pPr>
        <w:pStyle w:val="Standard"/>
        <w:tabs>
          <w:tab w:val="left" w:pos="4020"/>
        </w:tabs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numPr>
          <w:ilvl w:val="0"/>
          <w:numId w:val="2"/>
        </w:numPr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Участники соревнований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i/>
          <w:iCs/>
          <w:sz w:val="24"/>
          <w:szCs w:val="24"/>
        </w:rPr>
        <w:t>Турнир А</w:t>
      </w:r>
      <w:r w:rsidRPr="00481258">
        <w:rPr>
          <w:rFonts w:ascii="Times New Roman" w:hAnsi="Times New Roman" w:cs="Times New Roman"/>
          <w:sz w:val="24"/>
          <w:szCs w:val="24"/>
        </w:rPr>
        <w:t xml:space="preserve"> – Русские шашки. Турнир для в</w:t>
      </w:r>
      <w:r w:rsidRPr="00481258">
        <w:rPr>
          <w:rFonts w:ascii="Times New Roman" w:hAnsi="Times New Roman" w:cs="Times New Roman"/>
          <w:sz w:val="24"/>
          <w:szCs w:val="24"/>
        </w:rPr>
        <w:t>сех желающих, взносов нет.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i/>
          <w:iCs/>
          <w:sz w:val="24"/>
          <w:szCs w:val="24"/>
        </w:rPr>
        <w:t>Турнир Б</w:t>
      </w:r>
      <w:r w:rsidRPr="00481258">
        <w:rPr>
          <w:rFonts w:ascii="Times New Roman" w:hAnsi="Times New Roman" w:cs="Times New Roman"/>
          <w:sz w:val="24"/>
          <w:szCs w:val="24"/>
        </w:rPr>
        <w:t xml:space="preserve"> – Быстрые шахматы. К участию приглашаются игроки, уплатившие турнирный взнос за участие в размере 300 руб. Дети до 10 лет в турнире принимают участие без взноса. Все собранные средства за участие идут в призовой фонд.</w:t>
      </w:r>
    </w:p>
    <w:p w:rsidR="00B47C06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Та</w:t>
      </w:r>
      <w:r w:rsidRPr="00481258">
        <w:rPr>
          <w:rFonts w:ascii="Times New Roman" w:hAnsi="Times New Roman" w:cs="Times New Roman"/>
          <w:sz w:val="24"/>
          <w:szCs w:val="24"/>
        </w:rPr>
        <w:t>кже к участию в соревнованиях приглашаются жители ближайших к ГО Краснотурьинск городов и посёлков.</w:t>
      </w:r>
    </w:p>
    <w:p w:rsidR="00481258" w:rsidRPr="00481258" w:rsidRDefault="00481258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4. Судейство соревнований</w:t>
      </w:r>
    </w:p>
    <w:p w:rsid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Главный судья соревнований –</w:t>
      </w:r>
      <w:r w:rsidR="00481258">
        <w:rPr>
          <w:rFonts w:ascii="Times New Roman" w:hAnsi="Times New Roman" w:cs="Times New Roman"/>
          <w:sz w:val="24"/>
          <w:szCs w:val="24"/>
        </w:rPr>
        <w:t xml:space="preserve"> </w:t>
      </w:r>
      <w:r w:rsidRPr="00481258">
        <w:rPr>
          <w:rFonts w:ascii="Times New Roman" w:hAnsi="Times New Roman" w:cs="Times New Roman"/>
          <w:sz w:val="24"/>
          <w:szCs w:val="24"/>
        </w:rPr>
        <w:t>Таныгина Юлия Константиновна</w:t>
      </w:r>
      <w:r w:rsidR="00481258">
        <w:rPr>
          <w:rFonts w:ascii="Times New Roman" w:hAnsi="Times New Roman" w:cs="Times New Roman"/>
          <w:sz w:val="24"/>
          <w:szCs w:val="24"/>
        </w:rPr>
        <w:t xml:space="preserve"> </w:t>
      </w:r>
      <w:r w:rsidRPr="00481258">
        <w:rPr>
          <w:rFonts w:ascii="Times New Roman" w:hAnsi="Times New Roman" w:cs="Times New Roman"/>
          <w:sz w:val="24"/>
          <w:szCs w:val="24"/>
        </w:rPr>
        <w:t xml:space="preserve">(тренер шахматного клуба «Уралец» Центра </w:t>
      </w:r>
      <w:r w:rsidRPr="00481258">
        <w:rPr>
          <w:rFonts w:ascii="Times New Roman" w:hAnsi="Times New Roman" w:cs="Times New Roman"/>
          <w:sz w:val="24"/>
          <w:szCs w:val="24"/>
        </w:rPr>
        <w:t>спортивных сооружений</w:t>
      </w:r>
      <w:r w:rsidRPr="00481258">
        <w:rPr>
          <w:rFonts w:ascii="Times New Roman" w:hAnsi="Times New Roman" w:cs="Times New Roman"/>
          <w:sz w:val="24"/>
          <w:szCs w:val="24"/>
        </w:rPr>
        <w:t>)</w:t>
      </w:r>
      <w:r w:rsidRPr="00481258">
        <w:rPr>
          <w:rFonts w:ascii="Times New Roman" w:hAnsi="Times New Roman" w:cs="Times New Roman"/>
          <w:sz w:val="24"/>
          <w:szCs w:val="24"/>
        </w:rPr>
        <w:t>.</w:t>
      </w:r>
    </w:p>
    <w:p w:rsidR="00481258" w:rsidRDefault="00481258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b/>
          <w:sz w:val="24"/>
          <w:szCs w:val="24"/>
        </w:rPr>
        <w:t>5. Награждение.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Все призёры соревнований по русским шашкам и быстрым шахматам награждаются грамотами Центра спортивных сооружений.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Русские шашки        — 1, 2, 3 места - кубок, грамоты, медали</w:t>
      </w: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Быстрые шахматы     - 1, 2, 3 мест</w:t>
      </w:r>
      <w:r w:rsidRPr="00481258">
        <w:rPr>
          <w:rFonts w:ascii="Times New Roman" w:hAnsi="Times New Roman" w:cs="Times New Roman"/>
          <w:sz w:val="24"/>
          <w:szCs w:val="24"/>
        </w:rPr>
        <w:t>а - кубок, грамоты, медали</w:t>
      </w:r>
    </w:p>
    <w:p w:rsidR="00B47C06" w:rsidRPr="00481258" w:rsidRDefault="001F2879" w:rsidP="00481258">
      <w:pPr>
        <w:pStyle w:val="Standard"/>
        <w:numPr>
          <w:ilvl w:val="0"/>
          <w:numId w:val="3"/>
        </w:numPr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Ветераны    - 1, 2, 3 места  - грамоты</w:t>
      </w:r>
    </w:p>
    <w:p w:rsidR="00B47C06" w:rsidRPr="00481258" w:rsidRDefault="001F2879" w:rsidP="00481258">
      <w:pPr>
        <w:pStyle w:val="Standard"/>
        <w:numPr>
          <w:ilvl w:val="0"/>
          <w:numId w:val="3"/>
        </w:numPr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lastRenderedPageBreak/>
        <w:t>Юноши, девушки    - 1, 2, 3 места - грамоты</w:t>
      </w:r>
    </w:p>
    <w:p w:rsidR="00B47C06" w:rsidRPr="00481258" w:rsidRDefault="001F2879" w:rsidP="00481258">
      <w:pPr>
        <w:pStyle w:val="Standard"/>
        <w:numPr>
          <w:ilvl w:val="0"/>
          <w:numId w:val="3"/>
        </w:numPr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Дети до 10 лет    - 1, 2, 3 места - грамоты</w:t>
      </w:r>
    </w:p>
    <w:p w:rsidR="00B47C06" w:rsidRDefault="001F2879" w:rsidP="00481258">
      <w:pPr>
        <w:pStyle w:val="Standard"/>
        <w:numPr>
          <w:ilvl w:val="0"/>
          <w:numId w:val="3"/>
        </w:numPr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 xml:space="preserve">Самый юный участник соревнований </w:t>
      </w:r>
      <w:r w:rsidR="00481258">
        <w:rPr>
          <w:rFonts w:ascii="Times New Roman" w:hAnsi="Times New Roman" w:cs="Times New Roman"/>
          <w:sz w:val="24"/>
          <w:szCs w:val="24"/>
        </w:rPr>
        <w:t>–</w:t>
      </w:r>
      <w:r w:rsidRPr="00481258">
        <w:rPr>
          <w:rFonts w:ascii="Times New Roman" w:hAnsi="Times New Roman" w:cs="Times New Roman"/>
          <w:sz w:val="24"/>
          <w:szCs w:val="24"/>
        </w:rPr>
        <w:t xml:space="preserve"> грамота</w:t>
      </w:r>
    </w:p>
    <w:p w:rsidR="00481258" w:rsidRPr="00481258" w:rsidRDefault="00481258" w:rsidP="00481258">
      <w:pPr>
        <w:pStyle w:val="Standard"/>
        <w:tabs>
          <w:tab w:val="left" w:pos="4020"/>
        </w:tabs>
        <w:spacing w:after="0"/>
        <w:ind w:left="1429" w:firstLine="0"/>
        <w:rPr>
          <w:rFonts w:ascii="Times New Roman" w:hAnsi="Times New Roman" w:cs="Times New Roman"/>
          <w:sz w:val="24"/>
          <w:szCs w:val="24"/>
        </w:rPr>
      </w:pP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81258">
        <w:rPr>
          <w:rFonts w:ascii="Times New Roman" w:hAnsi="Times New Roman" w:cs="Times New Roman"/>
          <w:sz w:val="24"/>
          <w:szCs w:val="24"/>
        </w:rPr>
        <w:t>Вопросы можно задать по тел.</w:t>
      </w:r>
      <w:r w:rsidRPr="00481258">
        <w:rPr>
          <w:rFonts w:ascii="Times New Roman" w:hAnsi="Times New Roman" w:cs="Times New Roman"/>
          <w:sz w:val="24"/>
          <w:szCs w:val="24"/>
        </w:rPr>
        <w:t xml:space="preserve">    +7-908-913-51-90</w:t>
      </w:r>
      <w:r w:rsidR="00481258">
        <w:rPr>
          <w:rFonts w:ascii="Times New Roman" w:hAnsi="Times New Roman" w:cs="Times New Roman"/>
          <w:sz w:val="24"/>
          <w:szCs w:val="24"/>
        </w:rPr>
        <w:t xml:space="preserve"> </w:t>
      </w:r>
      <w:r w:rsidRPr="00481258">
        <w:rPr>
          <w:rFonts w:ascii="Times New Roman" w:hAnsi="Times New Roman" w:cs="Times New Roman"/>
          <w:sz w:val="24"/>
          <w:szCs w:val="24"/>
        </w:rPr>
        <w:t>Таныгина Юлия Константиновна.</w:t>
      </w:r>
    </w:p>
    <w:p w:rsidR="00481258" w:rsidRDefault="00481258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47C06" w:rsidRPr="00481258" w:rsidRDefault="001F2879" w:rsidP="00481258">
      <w:pPr>
        <w:pStyle w:val="Standard"/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81258">
        <w:rPr>
          <w:rFonts w:ascii="Times New Roman" w:hAnsi="Times New Roman" w:cs="Times New Roman"/>
          <w:b/>
          <w:i/>
          <w:sz w:val="24"/>
          <w:szCs w:val="24"/>
        </w:rPr>
        <w:t>Положение является вызовом на соревнование.</w:t>
      </w:r>
    </w:p>
    <w:p w:rsidR="00B47C06" w:rsidRDefault="001F2879" w:rsidP="00481258">
      <w:pPr>
        <w:pStyle w:val="Standard"/>
        <w:tabs>
          <w:tab w:val="left" w:pos="4020"/>
        </w:tabs>
        <w:spacing w:after="0"/>
      </w:pPr>
      <w:r>
        <w:rPr>
          <w:b/>
          <w:sz w:val="36"/>
          <w:szCs w:val="36"/>
        </w:rPr>
        <w:t xml:space="preserve"> </w:t>
      </w:r>
    </w:p>
    <w:sectPr w:rsidR="00B47C06" w:rsidSect="00B47C06">
      <w:headerReference w:type="default" r:id="rId7"/>
      <w:footerReference w:type="default" r:id="rId8"/>
      <w:pgSz w:w="11906" w:h="16838"/>
      <w:pgMar w:top="447" w:right="424" w:bottom="142" w:left="570" w:header="390" w:footer="7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879" w:rsidRDefault="001F2879" w:rsidP="00B47C06">
      <w:pPr>
        <w:spacing w:line="240" w:lineRule="auto"/>
      </w:pPr>
      <w:r>
        <w:separator/>
      </w:r>
    </w:p>
  </w:endnote>
  <w:endnote w:type="continuationSeparator" w:id="0">
    <w:p w:rsidR="001F2879" w:rsidRDefault="001F2879" w:rsidP="00B47C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06" w:rsidRDefault="00B47C0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879" w:rsidRDefault="001F2879" w:rsidP="00B47C06">
      <w:pPr>
        <w:spacing w:line="240" w:lineRule="auto"/>
      </w:pPr>
      <w:r w:rsidRPr="00B47C06">
        <w:rPr>
          <w:color w:val="000000"/>
        </w:rPr>
        <w:separator/>
      </w:r>
    </w:p>
  </w:footnote>
  <w:footnote w:type="continuationSeparator" w:id="0">
    <w:p w:rsidR="001F2879" w:rsidRDefault="001F2879" w:rsidP="00B47C0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06" w:rsidRDefault="00B47C0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A02D9"/>
    <w:multiLevelType w:val="hybridMultilevel"/>
    <w:tmpl w:val="F1F28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3348D"/>
    <w:multiLevelType w:val="hybridMultilevel"/>
    <w:tmpl w:val="B040F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74917"/>
    <w:multiLevelType w:val="hybridMultilevel"/>
    <w:tmpl w:val="0E8EA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7C06"/>
    <w:rsid w:val="001F2879"/>
    <w:rsid w:val="001F578B"/>
    <w:rsid w:val="00481258"/>
    <w:rsid w:val="00B4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pacing w:line="257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47C0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47C06"/>
    <w:pPr>
      <w:suppressAutoHyphens/>
      <w:spacing w:after="160" w:line="256" w:lineRule="auto"/>
    </w:pPr>
  </w:style>
  <w:style w:type="paragraph" w:customStyle="1" w:styleId="a3">
    <w:name w:val="Заголовок"/>
    <w:basedOn w:val="Standard"/>
    <w:next w:val="Textbody"/>
    <w:rsid w:val="00B47C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B47C06"/>
    <w:pPr>
      <w:spacing w:after="140" w:line="276" w:lineRule="auto"/>
    </w:pPr>
  </w:style>
  <w:style w:type="paragraph" w:styleId="a4">
    <w:name w:val="Subtitle"/>
    <w:basedOn w:val="a3"/>
    <w:next w:val="Textbody"/>
    <w:rsid w:val="00B47C06"/>
    <w:pPr>
      <w:jc w:val="center"/>
    </w:pPr>
    <w:rPr>
      <w:i/>
      <w:iCs/>
    </w:rPr>
  </w:style>
  <w:style w:type="paragraph" w:styleId="a5">
    <w:name w:val="List"/>
    <w:basedOn w:val="Textbody"/>
    <w:rsid w:val="00B47C06"/>
    <w:rPr>
      <w:rFonts w:cs="Arial"/>
      <w:sz w:val="24"/>
    </w:rPr>
  </w:style>
  <w:style w:type="paragraph" w:styleId="a6">
    <w:name w:val="caption"/>
    <w:basedOn w:val="Standard"/>
    <w:rsid w:val="00B47C0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B47C06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rsid w:val="00B47C06"/>
  </w:style>
  <w:style w:type="paragraph" w:styleId="a7">
    <w:name w:val="header"/>
    <w:basedOn w:val="Standard"/>
    <w:rsid w:val="00B47C0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rsid w:val="00B47C06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Standard"/>
    <w:rsid w:val="00B4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rsid w:val="00B47C06"/>
  </w:style>
  <w:style w:type="character" w:customStyle="1" w:styleId="ab">
    <w:name w:val="Нижний колонтитул Знак"/>
    <w:basedOn w:val="a0"/>
    <w:rsid w:val="00B47C06"/>
  </w:style>
  <w:style w:type="character" w:customStyle="1" w:styleId="ac">
    <w:name w:val="Текст выноски Знак"/>
    <w:basedOn w:val="a0"/>
    <w:rsid w:val="00B47C06"/>
    <w:rPr>
      <w:rFonts w:ascii="Segoe UI" w:hAnsi="Segoe UI" w:cs="Segoe UI"/>
      <w:sz w:val="18"/>
      <w:szCs w:val="18"/>
    </w:rPr>
  </w:style>
  <w:style w:type="character" w:customStyle="1" w:styleId="NumberingSymbols">
    <w:name w:val="Numbering Symbols"/>
    <w:rsid w:val="00B47C06"/>
  </w:style>
  <w:style w:type="table" w:styleId="ad">
    <w:name w:val="Table Grid"/>
    <w:basedOn w:val="a1"/>
    <w:uiPriority w:val="59"/>
    <w:rsid w:val="0048125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 Каисса</cp:lastModifiedBy>
  <cp:revision>2</cp:revision>
  <cp:lastPrinted>2025-04-01T13:19:00Z</cp:lastPrinted>
  <dcterms:created xsi:type="dcterms:W3CDTF">2026-09-07T05:26:00Z</dcterms:created>
  <dcterms:modified xsi:type="dcterms:W3CDTF">2026-09-07T05:26:00Z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