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EB60" w14:textId="77777777" w:rsidR="00045AA6" w:rsidRDefault="00000000">
      <w:pPr>
        <w:pStyle w:val="a3"/>
        <w:ind w:left="6237" w:hanging="7509"/>
        <w:rPr>
          <w:b/>
          <w:i/>
          <w:sz w:val="28"/>
        </w:rPr>
      </w:pPr>
      <w:r>
        <w:rPr>
          <w:b/>
          <w:i/>
          <w:sz w:val="44"/>
        </w:rPr>
        <w:t xml:space="preserve">                                              </w:t>
      </w:r>
      <w:r>
        <w:rPr>
          <w:i/>
          <w:sz w:val="24"/>
        </w:rPr>
        <w:t xml:space="preserve"> </w:t>
      </w:r>
      <w:r>
        <w:rPr>
          <w:b/>
          <w:i/>
          <w:sz w:val="32"/>
        </w:rPr>
        <w:t xml:space="preserve">                                  </w:t>
      </w:r>
      <w:r>
        <w:rPr>
          <w:b/>
          <w:i/>
          <w:sz w:val="28"/>
        </w:rPr>
        <w:t xml:space="preserve"> «</w:t>
      </w:r>
      <w:proofErr w:type="gramStart"/>
      <w:r>
        <w:rPr>
          <w:b/>
          <w:i/>
          <w:sz w:val="28"/>
        </w:rPr>
        <w:t xml:space="preserve">Утверждаю»  </w:t>
      </w:r>
      <w:r>
        <w:rPr>
          <w:sz w:val="28"/>
        </w:rPr>
        <w:t xml:space="preserve"> </w:t>
      </w:r>
      <w:proofErr w:type="gramEnd"/>
      <w:r>
        <w:rPr>
          <w:sz w:val="28"/>
        </w:rPr>
        <w:t xml:space="preserve">                                                                                    Д</w:t>
      </w:r>
      <w:r>
        <w:rPr>
          <w:sz w:val="24"/>
        </w:rPr>
        <w:t xml:space="preserve">иректор  </w:t>
      </w:r>
      <w:proofErr w:type="spellStart"/>
      <w:r>
        <w:rPr>
          <w:sz w:val="24"/>
        </w:rPr>
        <w:t>МАУ«Карпинский</w:t>
      </w:r>
      <w:proofErr w:type="spellEnd"/>
      <w:r>
        <w:rPr>
          <w:sz w:val="24"/>
        </w:rPr>
        <w:t xml:space="preserve"> </w:t>
      </w:r>
    </w:p>
    <w:p w14:paraId="6B5C8994" w14:textId="77777777" w:rsidR="00045AA6" w:rsidRDefault="00000000">
      <w:pPr>
        <w:spacing w:after="120"/>
        <w:ind w:left="5670" w:firstLine="6"/>
        <w:rPr>
          <w:b/>
          <w:i/>
          <w:sz w:val="24"/>
        </w:rPr>
      </w:pPr>
      <w:r>
        <w:rPr>
          <w:sz w:val="24"/>
        </w:rPr>
        <w:t xml:space="preserve">      спортивно-оздоровительный      </w:t>
      </w:r>
    </w:p>
    <w:p w14:paraId="5816EC73" w14:textId="77777777" w:rsidR="00045AA6" w:rsidRDefault="00000000">
      <w:pPr>
        <w:spacing w:after="120"/>
        <w:ind w:left="2832" w:hanging="2690"/>
        <w:rPr>
          <w:sz w:val="24"/>
        </w:rPr>
      </w:pPr>
      <w:r>
        <w:rPr>
          <w:sz w:val="24"/>
        </w:rPr>
        <w:t xml:space="preserve">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комплекс»   </w:t>
      </w:r>
    </w:p>
    <w:p w14:paraId="0279D105" w14:textId="77777777" w:rsidR="00045AA6" w:rsidRDefault="00000000">
      <w:pPr>
        <w:spacing w:after="120"/>
        <w:ind w:left="284" w:hanging="28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</w:t>
      </w:r>
      <w:r>
        <w:rPr>
          <w:b/>
          <w:i/>
          <w:sz w:val="24"/>
        </w:rPr>
        <w:t xml:space="preserve">______ </w:t>
      </w:r>
      <w:proofErr w:type="spellStart"/>
      <w:r>
        <w:rPr>
          <w:b/>
          <w:i/>
          <w:sz w:val="24"/>
        </w:rPr>
        <w:t>Е.И.Резван</w:t>
      </w:r>
      <w:proofErr w:type="spellEnd"/>
      <w:r>
        <w:rPr>
          <w:sz w:val="24"/>
        </w:rPr>
        <w:t xml:space="preserve">    </w:t>
      </w:r>
    </w:p>
    <w:p w14:paraId="16546D1C" w14:textId="77777777" w:rsidR="00045AA6" w:rsidRDefault="00000000">
      <w:pPr>
        <w:spacing w:after="120"/>
        <w:ind w:left="708" w:hanging="566"/>
      </w:pPr>
      <w:r>
        <w:rPr>
          <w:i/>
          <w:sz w:val="24"/>
        </w:rPr>
        <w:t xml:space="preserve">                                                                                               ____августа</w:t>
      </w:r>
    </w:p>
    <w:p w14:paraId="3FEA78CE" w14:textId="77777777" w:rsidR="00045AA6" w:rsidRDefault="00000000">
      <w:pPr>
        <w:pStyle w:val="a3"/>
        <w:ind w:left="6237" w:hanging="7509"/>
        <w:rPr>
          <w:b/>
          <w:i/>
          <w:sz w:val="28"/>
        </w:rPr>
      </w:pPr>
      <w:r>
        <w:rPr>
          <w:b/>
          <w:i/>
          <w:sz w:val="32"/>
        </w:rPr>
        <w:t xml:space="preserve">                                  </w:t>
      </w:r>
      <w:r>
        <w:rPr>
          <w:i/>
          <w:sz w:val="24"/>
        </w:rPr>
        <w:t xml:space="preserve">                                                                                               </w:t>
      </w:r>
      <w:r>
        <w:rPr>
          <w:b/>
          <w:sz w:val="24"/>
        </w:rPr>
        <w:tab/>
      </w:r>
      <w:r>
        <w:rPr>
          <w:sz w:val="24"/>
        </w:rPr>
        <w:t xml:space="preserve">                                                             </w:t>
      </w:r>
    </w:p>
    <w:p w14:paraId="21295912" w14:textId="77777777" w:rsidR="00045AA6" w:rsidRDefault="00000000">
      <w:pPr>
        <w:pStyle w:val="31"/>
        <w:ind w:right="-432"/>
        <w:jc w:val="center"/>
        <w:rPr>
          <w:sz w:val="36"/>
        </w:rPr>
      </w:pPr>
      <w:r>
        <w:rPr>
          <w:sz w:val="44"/>
        </w:rPr>
        <w:t xml:space="preserve">   </w:t>
      </w:r>
      <w:r>
        <w:rPr>
          <w:sz w:val="36"/>
        </w:rPr>
        <w:t>П О Л О Ж Е Н И Е</w:t>
      </w:r>
    </w:p>
    <w:p w14:paraId="4A4AC009" w14:textId="77777777" w:rsidR="00045AA6" w:rsidRDefault="00000000">
      <w:pPr>
        <w:pStyle w:val="3"/>
        <w:jc w:val="center"/>
        <w:rPr>
          <w:sz w:val="28"/>
        </w:rPr>
      </w:pPr>
      <w:r>
        <w:rPr>
          <w:b w:val="0"/>
          <w:sz w:val="28"/>
        </w:rPr>
        <w:t xml:space="preserve">о </w:t>
      </w:r>
      <w:proofErr w:type="gramStart"/>
      <w:r>
        <w:rPr>
          <w:b w:val="0"/>
          <w:sz w:val="28"/>
        </w:rPr>
        <w:t>проведении  открытого</w:t>
      </w:r>
      <w:proofErr w:type="gramEnd"/>
      <w:r>
        <w:rPr>
          <w:b w:val="0"/>
          <w:sz w:val="28"/>
        </w:rPr>
        <w:t xml:space="preserve"> детского турнира    по шахматам «Я выбираю спорт»,  посвященного началу учебного года</w:t>
      </w:r>
      <w:r>
        <w:rPr>
          <w:sz w:val="28"/>
        </w:rPr>
        <w:t xml:space="preserve">                                            </w:t>
      </w:r>
    </w:p>
    <w:p w14:paraId="30B5F176" w14:textId="77777777" w:rsidR="00045AA6" w:rsidRDefault="00000000">
      <w:pPr>
        <w:pStyle w:val="4"/>
        <w:jc w:val="center"/>
        <w:rPr>
          <w:sz w:val="28"/>
        </w:rPr>
      </w:pPr>
      <w:r>
        <w:rPr>
          <w:b w:val="0"/>
          <w:i w:val="0"/>
          <w:sz w:val="28"/>
        </w:rPr>
        <w:t>1</w:t>
      </w:r>
      <w:r>
        <w:rPr>
          <w:i w:val="0"/>
          <w:sz w:val="28"/>
        </w:rPr>
        <w:t>.</w:t>
      </w:r>
      <w:r>
        <w:rPr>
          <w:sz w:val="28"/>
        </w:rPr>
        <w:t xml:space="preserve"> </w:t>
      </w:r>
      <w:r>
        <w:rPr>
          <w:i w:val="0"/>
          <w:sz w:val="28"/>
          <w:u w:val="single"/>
        </w:rPr>
        <w:t>ЦЕЛИ И ЗАДАЧИ</w:t>
      </w:r>
      <w:r>
        <w:rPr>
          <w:sz w:val="28"/>
          <w:u w:val="single"/>
        </w:rPr>
        <w:t>.</w:t>
      </w:r>
    </w:p>
    <w:p w14:paraId="4EFD0DB0" w14:textId="77777777" w:rsidR="00045AA6" w:rsidRDefault="00000000">
      <w:pPr>
        <w:pStyle w:val="25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популяризация и развитие шахмат в МО Карпинск и Свердловской области; </w:t>
      </w:r>
    </w:p>
    <w:p w14:paraId="5D030043" w14:textId="77777777" w:rsidR="00045AA6" w:rsidRDefault="00000000">
      <w:pPr>
        <w:pStyle w:val="25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повышение мастерства шахматистов;</w:t>
      </w:r>
    </w:p>
    <w:p w14:paraId="572DF6AF" w14:textId="77777777" w:rsidR="00045AA6" w:rsidRDefault="00000000">
      <w:pPr>
        <w:pStyle w:val="25"/>
        <w:jc w:val="both"/>
        <w:rPr>
          <w:sz w:val="28"/>
          <w:u w:val="single"/>
        </w:rPr>
      </w:pPr>
      <w:r>
        <w:rPr>
          <w:sz w:val="28"/>
        </w:rPr>
        <w:t xml:space="preserve">*   пропаганда здорового образа </w:t>
      </w:r>
      <w:proofErr w:type="gramStart"/>
      <w:r>
        <w:rPr>
          <w:sz w:val="28"/>
        </w:rPr>
        <w:t>жизни .</w:t>
      </w:r>
      <w:proofErr w:type="gramEnd"/>
    </w:p>
    <w:p w14:paraId="195D8A71" w14:textId="77777777" w:rsidR="00045AA6" w:rsidRDefault="00045AA6">
      <w:pPr>
        <w:pStyle w:val="25"/>
        <w:ind w:left="360" w:firstLine="0"/>
        <w:jc w:val="both"/>
        <w:rPr>
          <w:sz w:val="28"/>
          <w:u w:val="single"/>
        </w:rPr>
      </w:pPr>
    </w:p>
    <w:p w14:paraId="3494D5FC" w14:textId="77777777" w:rsidR="00045AA6" w:rsidRDefault="00000000">
      <w:pPr>
        <w:pStyle w:val="25"/>
        <w:ind w:left="360" w:firstLine="0"/>
        <w:jc w:val="center"/>
        <w:rPr>
          <w:b/>
          <w:sz w:val="28"/>
          <w:u w:val="single"/>
        </w:rPr>
      </w:pPr>
      <w:r>
        <w:rPr>
          <w:b/>
          <w:sz w:val="28"/>
        </w:rPr>
        <w:t>2.</w:t>
      </w:r>
      <w:r>
        <w:rPr>
          <w:b/>
          <w:sz w:val="28"/>
        </w:rPr>
        <w:tab/>
      </w:r>
      <w:r>
        <w:rPr>
          <w:b/>
          <w:sz w:val="28"/>
          <w:u w:val="single"/>
        </w:rPr>
        <w:t>МЕСТО И ВРЕМЯ ПРОВЕДЕНИЯ.</w:t>
      </w:r>
    </w:p>
    <w:p w14:paraId="4CE20295" w14:textId="77777777" w:rsidR="00045AA6" w:rsidRDefault="00000000">
      <w:pPr>
        <w:pStyle w:val="a3"/>
        <w:jc w:val="both"/>
        <w:rPr>
          <w:sz w:val="28"/>
        </w:rPr>
      </w:pPr>
      <w:r>
        <w:rPr>
          <w:sz w:val="28"/>
        </w:rPr>
        <w:t xml:space="preserve">Соревнования проводятся в Карпинском городском шахматном клубе «Горняк» 13 сентября 2026 года. Открытие и начало </w:t>
      </w:r>
      <w:proofErr w:type="gramStart"/>
      <w:r>
        <w:rPr>
          <w:sz w:val="28"/>
        </w:rPr>
        <w:t>турнира  в</w:t>
      </w:r>
      <w:proofErr w:type="gramEnd"/>
      <w:r>
        <w:rPr>
          <w:sz w:val="28"/>
        </w:rPr>
        <w:t xml:space="preserve"> 11-00 часов.</w:t>
      </w:r>
    </w:p>
    <w:p w14:paraId="1589E666" w14:textId="77777777" w:rsidR="00045AA6" w:rsidRDefault="00000000">
      <w:pPr>
        <w:pStyle w:val="a3"/>
        <w:jc w:val="center"/>
        <w:rPr>
          <w:b/>
          <w:sz w:val="28"/>
          <w:u w:val="single"/>
        </w:rPr>
      </w:pPr>
      <w:r>
        <w:rPr>
          <w:b/>
          <w:sz w:val="28"/>
        </w:rPr>
        <w:t>3.</w:t>
      </w:r>
      <w:r>
        <w:rPr>
          <w:b/>
          <w:sz w:val="28"/>
        </w:rPr>
        <w:tab/>
      </w:r>
      <w:r>
        <w:rPr>
          <w:b/>
          <w:sz w:val="28"/>
          <w:u w:val="single"/>
        </w:rPr>
        <w:t>УЧАСТНИКИ СОРЕВНОВАНИЙ</w:t>
      </w:r>
    </w:p>
    <w:p w14:paraId="6658897B" w14:textId="77777777" w:rsidR="00045AA6" w:rsidRDefault="00000000">
      <w:pPr>
        <w:pStyle w:val="a3"/>
        <w:jc w:val="center"/>
        <w:rPr>
          <w:sz w:val="28"/>
        </w:rPr>
      </w:pPr>
      <w:r>
        <w:rPr>
          <w:sz w:val="28"/>
        </w:rPr>
        <w:t>К участию в соревнованиях допускаются все желающие дети 2012 г.р. и младше</w:t>
      </w:r>
      <w:r>
        <w:rPr>
          <w:b/>
          <w:sz w:val="28"/>
        </w:rPr>
        <w:t>.</w:t>
      </w:r>
    </w:p>
    <w:p w14:paraId="6D9F16E3" w14:textId="77777777" w:rsidR="00045AA6" w:rsidRDefault="00000000">
      <w:pPr>
        <w:spacing w:after="120"/>
        <w:ind w:left="360"/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4. </w:t>
      </w:r>
      <w:r>
        <w:rPr>
          <w:b/>
          <w:sz w:val="28"/>
          <w:u w:val="single"/>
        </w:rPr>
        <w:t>РУКОВОДСТВО СОРЕВНОВАНИЙ</w:t>
      </w:r>
    </w:p>
    <w:p w14:paraId="0B3DEF30" w14:textId="77777777" w:rsidR="00045AA6" w:rsidRDefault="00000000">
      <w:pPr>
        <w:spacing w:after="120"/>
        <w:jc w:val="both"/>
        <w:rPr>
          <w:b/>
          <w:sz w:val="28"/>
          <w:u w:val="single"/>
        </w:rPr>
      </w:pPr>
      <w:r>
        <w:rPr>
          <w:sz w:val="28"/>
        </w:rPr>
        <w:t xml:space="preserve">  Общее руководство подготовкой и проведением соревнований осуществляет Отдел физической культуры и спорта Администрации муниципального </w:t>
      </w:r>
      <w:proofErr w:type="gramStart"/>
      <w:r>
        <w:rPr>
          <w:sz w:val="28"/>
        </w:rPr>
        <w:t>округа  Карпинск</w:t>
      </w:r>
      <w:proofErr w:type="gramEnd"/>
      <w:r>
        <w:rPr>
          <w:sz w:val="28"/>
        </w:rPr>
        <w:t xml:space="preserve"> и шахматный клуб «Горняк». Организация соревнований возлагается на МАУ «Карпинский спортивно-оздоровительный комплекс». Непосредственное проведение соревнований возлагается на главную судейскую </w:t>
      </w:r>
      <w:proofErr w:type="gramStart"/>
      <w:r>
        <w:rPr>
          <w:sz w:val="28"/>
        </w:rPr>
        <w:t>коллегию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гл.судья</w:t>
      </w:r>
      <w:proofErr w:type="spellEnd"/>
      <w:r>
        <w:rPr>
          <w:sz w:val="28"/>
        </w:rPr>
        <w:t xml:space="preserve"> соревнований – </w:t>
      </w:r>
      <w:proofErr w:type="spellStart"/>
      <w:r>
        <w:rPr>
          <w:sz w:val="28"/>
        </w:rPr>
        <w:t>А.Г.Лобанов</w:t>
      </w:r>
      <w:proofErr w:type="spellEnd"/>
    </w:p>
    <w:p w14:paraId="620DCD7E" w14:textId="77777777" w:rsidR="00045AA6" w:rsidRDefault="00000000">
      <w:pPr>
        <w:pStyle w:val="a3"/>
        <w:ind w:left="0"/>
        <w:jc w:val="center"/>
        <w:rPr>
          <w:b/>
          <w:sz w:val="28"/>
          <w:u w:val="single"/>
        </w:rPr>
      </w:pPr>
      <w:r>
        <w:rPr>
          <w:sz w:val="28"/>
        </w:rPr>
        <w:t xml:space="preserve"> </w:t>
      </w:r>
      <w:r>
        <w:rPr>
          <w:b/>
          <w:sz w:val="28"/>
          <w:u w:val="single"/>
        </w:rPr>
        <w:t xml:space="preserve"> 5.</w:t>
      </w:r>
      <w:proofErr w:type="gramStart"/>
      <w:r>
        <w:rPr>
          <w:b/>
          <w:sz w:val="28"/>
          <w:u w:val="single"/>
        </w:rPr>
        <w:t>ПОРЯДОК  ПРОВЕДЕНИЯ</w:t>
      </w:r>
      <w:proofErr w:type="gramEnd"/>
      <w:r>
        <w:rPr>
          <w:b/>
          <w:sz w:val="28"/>
          <w:u w:val="single"/>
        </w:rPr>
        <w:t>.</w:t>
      </w:r>
    </w:p>
    <w:p w14:paraId="4691386F" w14:textId="77777777" w:rsidR="00045AA6" w:rsidRDefault="00000000">
      <w:pPr>
        <w:pStyle w:val="31"/>
        <w:jc w:val="both"/>
        <w:rPr>
          <w:sz w:val="24"/>
        </w:rPr>
      </w:pPr>
      <w:r>
        <w:rPr>
          <w:sz w:val="28"/>
        </w:rPr>
        <w:t xml:space="preserve">   </w:t>
      </w:r>
      <w:proofErr w:type="gramStart"/>
      <w:r>
        <w:rPr>
          <w:sz w:val="28"/>
        </w:rPr>
        <w:t>Турнир  проводится</w:t>
      </w:r>
      <w:proofErr w:type="gramEnd"/>
      <w:r>
        <w:rPr>
          <w:sz w:val="28"/>
        </w:rPr>
        <w:t xml:space="preserve"> по швейцарской  системе в 7-9 туров, в зависимости от количества участников,  по  Правилам</w:t>
      </w:r>
      <w:r>
        <w:rPr>
          <w:b/>
          <w:sz w:val="28"/>
        </w:rPr>
        <w:t xml:space="preserve"> </w:t>
      </w:r>
      <w:r>
        <w:rPr>
          <w:sz w:val="28"/>
        </w:rPr>
        <w:t>вида спорта «шахматы», утвержденным приказом Минспорта России от 19.12.2020 №998(с изменениями, внесенными приказами Министерства спорта Российской Федерации от 10 апреля 2023г. №243, от 11 мая 2023г. №315).</w:t>
      </w:r>
      <w:r>
        <w:rPr>
          <w:sz w:val="24"/>
        </w:rPr>
        <w:t xml:space="preserve"> </w:t>
      </w:r>
      <w:r>
        <w:rPr>
          <w:sz w:val="28"/>
        </w:rPr>
        <w:t xml:space="preserve"> Контроль времени – 8 мин. каждому участнику с добавлением 5сек. за каждый сделанный ход, начиная с первого. </w:t>
      </w:r>
    </w:p>
    <w:p w14:paraId="4C2ED61C" w14:textId="77777777" w:rsidR="00045AA6" w:rsidRDefault="00000000">
      <w:pPr>
        <w:pStyle w:val="31"/>
        <w:ind w:left="283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6.ОПРЕДЕЛЕНИЕ ПОБЕДИТЕЛЕЙ И НАГРАЖДЕНИЕ</w:t>
      </w:r>
      <w:r>
        <w:rPr>
          <w:b/>
          <w:sz w:val="28"/>
        </w:rPr>
        <w:t>.</w:t>
      </w:r>
    </w:p>
    <w:p w14:paraId="3BD8DD91" w14:textId="2EE2292F" w:rsidR="00045AA6" w:rsidRDefault="00000000">
      <w:pPr>
        <w:pStyle w:val="a3"/>
        <w:jc w:val="both"/>
        <w:rPr>
          <w:sz w:val="28"/>
        </w:rPr>
      </w:pPr>
      <w:r>
        <w:rPr>
          <w:b/>
          <w:i/>
          <w:sz w:val="28"/>
        </w:rPr>
        <w:t xml:space="preserve">    </w:t>
      </w:r>
      <w:r>
        <w:rPr>
          <w:sz w:val="28"/>
        </w:rPr>
        <w:t xml:space="preserve">Победитель и призёры турнира определяются по наибольшей сумме </w:t>
      </w:r>
      <w:proofErr w:type="gramStart"/>
      <w:r>
        <w:rPr>
          <w:sz w:val="28"/>
        </w:rPr>
        <w:t>набранных  очков</w:t>
      </w:r>
      <w:proofErr w:type="gramEnd"/>
      <w:r>
        <w:rPr>
          <w:sz w:val="28"/>
        </w:rPr>
        <w:t>. В случае равенства очков победитель определяется:</w:t>
      </w:r>
    </w:p>
    <w:p w14:paraId="09B8E503" w14:textId="77777777" w:rsidR="00045AA6" w:rsidRDefault="00000000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по усеченному коэффициенту Бухгольца;</w:t>
      </w:r>
    </w:p>
    <w:p w14:paraId="153655B2" w14:textId="77777777" w:rsidR="00045AA6" w:rsidRDefault="00000000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по коэффициенту Бухгольца;</w:t>
      </w:r>
    </w:p>
    <w:p w14:paraId="60824A94" w14:textId="77777777" w:rsidR="00045AA6" w:rsidRDefault="00000000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по количеству побед                             </w:t>
      </w:r>
    </w:p>
    <w:p w14:paraId="01740376" w14:textId="77777777" w:rsidR="00045AA6" w:rsidRDefault="00000000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по личной </w:t>
      </w:r>
      <w:proofErr w:type="gramStart"/>
      <w:r>
        <w:rPr>
          <w:sz w:val="28"/>
        </w:rPr>
        <w:t>встрече;.</w:t>
      </w:r>
      <w:proofErr w:type="gramEnd"/>
    </w:p>
    <w:p w14:paraId="5AB5645D" w14:textId="77777777" w:rsidR="00045AA6" w:rsidRDefault="00000000">
      <w:pPr>
        <w:pStyle w:val="a3"/>
        <w:ind w:left="1080"/>
        <w:jc w:val="both"/>
        <w:rPr>
          <w:sz w:val="28"/>
        </w:rPr>
      </w:pPr>
      <w:r>
        <w:rPr>
          <w:sz w:val="28"/>
        </w:rPr>
        <w:t xml:space="preserve">Победитель и призеры турнира награждаются грамотами </w:t>
      </w:r>
      <w:proofErr w:type="gramStart"/>
      <w:r>
        <w:rPr>
          <w:sz w:val="28"/>
        </w:rPr>
        <w:t>и  медалями</w:t>
      </w:r>
      <w:proofErr w:type="gramEnd"/>
      <w:r>
        <w:rPr>
          <w:sz w:val="28"/>
        </w:rPr>
        <w:t xml:space="preserve"> по двум возрастным группам : до 10 лет (2016 г.р. и младше), и до 14 лет (2015-2012 г.р.). </w:t>
      </w:r>
    </w:p>
    <w:p w14:paraId="7BD81ADA" w14:textId="77777777" w:rsidR="00045AA6" w:rsidRDefault="00000000">
      <w:pPr>
        <w:spacing w:line="276" w:lineRule="auto"/>
        <w:ind w:firstLine="567"/>
        <w:contextualSpacing/>
        <w:jc w:val="center"/>
        <w:rPr>
          <w:sz w:val="28"/>
        </w:rPr>
      </w:pPr>
      <w:r>
        <w:rPr>
          <w:b/>
          <w:sz w:val="28"/>
        </w:rPr>
        <w:t>7.Заявки</w:t>
      </w:r>
    </w:p>
    <w:p w14:paraId="2C8B050C" w14:textId="77777777" w:rsidR="00045AA6" w:rsidRDefault="00000000">
      <w:pPr>
        <w:ind w:left="284" w:right="141" w:firstLine="709"/>
        <w:jc w:val="both"/>
        <w:rPr>
          <w:sz w:val="28"/>
        </w:rPr>
      </w:pPr>
      <w:r>
        <w:rPr>
          <w:sz w:val="28"/>
        </w:rPr>
        <w:t>Предварительные заявки на участие в Соревновании, заполненные по форме (см. Приложение 1</w:t>
      </w:r>
      <w:proofErr w:type="gramStart"/>
      <w:r>
        <w:rPr>
          <w:sz w:val="28"/>
        </w:rPr>
        <w:t>)  в</w:t>
      </w:r>
      <w:proofErr w:type="gramEnd"/>
      <w:r>
        <w:rPr>
          <w:sz w:val="28"/>
        </w:rPr>
        <w:t xml:space="preserve"> формате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 подаются до 10 сентября 2026 года по </w:t>
      </w:r>
      <w:proofErr w:type="spellStart"/>
      <w:r>
        <w:rPr>
          <w:sz w:val="28"/>
        </w:rPr>
        <w:t>e-mail</w:t>
      </w:r>
      <w:proofErr w:type="spellEnd"/>
      <w:r>
        <w:rPr>
          <w:sz w:val="28"/>
        </w:rPr>
        <w:t xml:space="preserve">: </w:t>
      </w:r>
      <w:hyperlink r:id="rId5" w:history="1">
        <w:r>
          <w:rPr>
            <w:rStyle w:val="a5"/>
            <w:sz w:val="28"/>
          </w:rPr>
          <w:t>visavchuk@mail.ru</w:t>
        </w:r>
      </w:hyperlink>
      <w:r>
        <w:rPr>
          <w:sz w:val="28"/>
        </w:rPr>
        <w:t>.</w:t>
      </w:r>
    </w:p>
    <w:p w14:paraId="6C4D6DE8" w14:textId="77777777" w:rsidR="00045AA6" w:rsidRDefault="00045AA6">
      <w:pPr>
        <w:spacing w:line="276" w:lineRule="auto"/>
        <w:ind w:firstLine="567"/>
        <w:contextualSpacing/>
        <w:jc w:val="center"/>
        <w:rPr>
          <w:sz w:val="28"/>
        </w:rPr>
      </w:pPr>
    </w:p>
    <w:p w14:paraId="717E413C" w14:textId="77777777" w:rsidR="00045AA6" w:rsidRDefault="00000000">
      <w:pPr>
        <w:spacing w:before="120" w:after="120" w:line="276" w:lineRule="auto"/>
        <w:jc w:val="center"/>
        <w:rPr>
          <w:sz w:val="28"/>
        </w:rPr>
      </w:pPr>
      <w:r>
        <w:rPr>
          <w:b/>
          <w:sz w:val="28"/>
        </w:rPr>
        <w:t>10.Справочная информация</w:t>
      </w:r>
    </w:p>
    <w:p w14:paraId="139980A1" w14:textId="77777777" w:rsidR="00045AA6" w:rsidRDefault="00000000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Савчук Владимир </w:t>
      </w:r>
      <w:proofErr w:type="gramStart"/>
      <w:r>
        <w:rPr>
          <w:sz w:val="28"/>
        </w:rPr>
        <w:t>Игнатьевич :</w:t>
      </w:r>
      <w:proofErr w:type="gramEnd"/>
      <w:r>
        <w:rPr>
          <w:sz w:val="28"/>
        </w:rPr>
        <w:t xml:space="preserve"> +7(952) 135 15 30</w:t>
      </w:r>
    </w:p>
    <w:p w14:paraId="02E84E46" w14:textId="77777777" w:rsidR="00045AA6" w:rsidRDefault="00000000">
      <w:pPr>
        <w:jc w:val="center"/>
        <w:rPr>
          <w:b/>
          <w:sz w:val="28"/>
        </w:rPr>
      </w:pPr>
      <w:r>
        <w:rPr>
          <w:b/>
          <w:i/>
          <w:sz w:val="28"/>
        </w:rPr>
        <w:t>Данное положение является официальным вызовом на соревнование</w:t>
      </w:r>
    </w:p>
    <w:p w14:paraId="250F863C" w14:textId="77777777" w:rsidR="00045AA6" w:rsidRDefault="00045AA6">
      <w:pPr>
        <w:rPr>
          <w:sz w:val="28"/>
        </w:rPr>
      </w:pPr>
    </w:p>
    <w:p w14:paraId="5F9D651E" w14:textId="77777777" w:rsidR="00045AA6" w:rsidRDefault="00045AA6">
      <w:pPr>
        <w:rPr>
          <w:sz w:val="28"/>
        </w:rPr>
      </w:pPr>
    </w:p>
    <w:p w14:paraId="343D1F05" w14:textId="77777777" w:rsidR="00045AA6" w:rsidRDefault="00000000">
      <w:pPr>
        <w:rPr>
          <w:sz w:val="28"/>
        </w:rPr>
      </w:pPr>
      <w:r>
        <w:rPr>
          <w:sz w:val="28"/>
        </w:rPr>
        <w:t>ПРИЛОЖЕНИЕ 1</w:t>
      </w:r>
    </w:p>
    <w:p w14:paraId="27DBC49B" w14:textId="77777777" w:rsidR="00045AA6" w:rsidRDefault="00000000">
      <w:pPr>
        <w:jc w:val="center"/>
        <w:rPr>
          <w:sz w:val="28"/>
        </w:rPr>
      </w:pPr>
      <w:r>
        <w:rPr>
          <w:sz w:val="28"/>
        </w:rPr>
        <w:t>Форма заявки на участие в соревновании</w:t>
      </w:r>
    </w:p>
    <w:p w14:paraId="35123438" w14:textId="77777777" w:rsidR="00045AA6" w:rsidRDefault="00045AA6">
      <w:pPr>
        <w:ind w:firstLine="851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046"/>
        <w:gridCol w:w="1290"/>
        <w:gridCol w:w="1757"/>
        <w:gridCol w:w="1903"/>
        <w:gridCol w:w="1710"/>
      </w:tblGrid>
      <w:tr w:rsidR="00045AA6" w14:paraId="2AA76D1E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A0DE1" w14:textId="77777777" w:rsidR="00045AA6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39CA" w14:textId="77777777" w:rsidR="00045AA6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Фамилия Имя Отчество (полностью)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CFE67" w14:textId="77777777" w:rsidR="00045AA6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ID РШФ,</w:t>
            </w:r>
          </w:p>
          <w:p w14:paraId="13E8B7B9" w14:textId="77777777" w:rsidR="00045AA6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рейтинг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E2E3" w14:textId="77777777" w:rsidR="00045AA6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рождения (полностью)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8FE85" w14:textId="77777777" w:rsidR="00045AA6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Город (населённый пункт)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2F45" w14:textId="77777777" w:rsidR="00045AA6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Контактный телефон</w:t>
            </w:r>
          </w:p>
        </w:tc>
      </w:tr>
      <w:tr w:rsidR="00045AA6" w14:paraId="55ABEB80" w14:textId="77777777">
        <w:trPr>
          <w:trHeight w:val="43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E5E5" w14:textId="77777777" w:rsidR="00045AA6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85C3" w14:textId="77777777" w:rsidR="00045AA6" w:rsidRDefault="00045AA6">
            <w:pPr>
              <w:jc w:val="center"/>
              <w:rPr>
                <w:sz w:val="2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888B" w14:textId="77777777" w:rsidR="00045AA6" w:rsidRDefault="00045AA6">
            <w:pPr>
              <w:jc w:val="center"/>
              <w:rPr>
                <w:sz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1C55" w14:textId="77777777" w:rsidR="00045AA6" w:rsidRDefault="00045AA6">
            <w:pPr>
              <w:jc w:val="center"/>
              <w:rPr>
                <w:sz w:val="2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A891" w14:textId="77777777" w:rsidR="00045AA6" w:rsidRDefault="00045AA6">
            <w:pPr>
              <w:jc w:val="center"/>
              <w:rPr>
                <w:sz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ABA7" w14:textId="77777777" w:rsidR="00045AA6" w:rsidRDefault="00045AA6">
            <w:pPr>
              <w:jc w:val="center"/>
              <w:rPr>
                <w:sz w:val="28"/>
              </w:rPr>
            </w:pPr>
          </w:p>
        </w:tc>
      </w:tr>
    </w:tbl>
    <w:p w14:paraId="3F76726E" w14:textId="77777777" w:rsidR="00045AA6" w:rsidRDefault="00045AA6">
      <w:pPr>
        <w:pStyle w:val="a3"/>
        <w:ind w:left="720"/>
        <w:jc w:val="both"/>
        <w:rPr>
          <w:sz w:val="28"/>
        </w:rPr>
      </w:pPr>
    </w:p>
    <w:sectPr w:rsidR="00045AA6">
      <w:pgSz w:w="12242" w:h="15842"/>
      <w:pgMar w:top="1135" w:right="1610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F1CD2"/>
    <w:multiLevelType w:val="multilevel"/>
    <w:tmpl w:val="BC9AF45C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5A42FC"/>
    <w:multiLevelType w:val="multilevel"/>
    <w:tmpl w:val="01743260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num w:numId="1" w16cid:durableId="1657221419">
    <w:abstractNumId w:val="0"/>
  </w:num>
  <w:num w:numId="2" w16cid:durableId="1938782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AA6"/>
    <w:rsid w:val="00045AA6"/>
    <w:rsid w:val="00586337"/>
    <w:rsid w:val="00DA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964F"/>
  <w15:docId w15:val="{703B2885-8DB3-454E-8634-9DD960D6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styleId="31">
    <w:name w:val="Body Text 3"/>
    <w:basedOn w:val="a3"/>
    <w:link w:val="32"/>
  </w:style>
  <w:style w:type="character" w:customStyle="1" w:styleId="32">
    <w:name w:val="Основной текст 3 Знак"/>
    <w:basedOn w:val="a4"/>
    <w:link w:val="31"/>
  </w:style>
  <w:style w:type="paragraph" w:styleId="23">
    <w:name w:val="List Continue 2"/>
    <w:basedOn w:val="a"/>
    <w:link w:val="24"/>
    <w:pPr>
      <w:spacing w:after="120"/>
      <w:ind w:left="720"/>
    </w:pPr>
  </w:style>
  <w:style w:type="character" w:customStyle="1" w:styleId="24">
    <w:name w:val="Продолжение списка 2 Знак"/>
    <w:basedOn w:val="1"/>
    <w:link w:val="23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25">
    <w:name w:val="List Bullet 2"/>
    <w:basedOn w:val="a"/>
    <w:link w:val="26"/>
    <w:pPr>
      <w:ind w:left="720" w:hanging="360"/>
    </w:pPr>
  </w:style>
  <w:style w:type="character" w:customStyle="1" w:styleId="26">
    <w:name w:val="Маркированный список 2 Знак"/>
    <w:basedOn w:val="1"/>
    <w:link w:val="25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a3"/>
  </w:style>
  <w:style w:type="paragraph" w:styleId="a3">
    <w:name w:val="Body Text Indent"/>
    <w:basedOn w:val="a"/>
    <w:link w:val="a4"/>
    <w:pPr>
      <w:spacing w:after="120"/>
      <w:ind w:left="360"/>
    </w:pPr>
  </w:style>
  <w:style w:type="character" w:customStyle="1" w:styleId="a4">
    <w:name w:val="Основной текст с отступом Знак"/>
    <w:basedOn w:val="1"/>
    <w:link w:val="a3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i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savc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Павел Верст</cp:lastModifiedBy>
  <cp:revision>3</cp:revision>
  <dcterms:created xsi:type="dcterms:W3CDTF">2026-08-22T06:16:00Z</dcterms:created>
  <dcterms:modified xsi:type="dcterms:W3CDTF">2026-08-22T06:17:00Z</dcterms:modified>
</cp:coreProperties>
</file>